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C1E06" w:rsidRPr="00EF5EC0" w:rsidRDefault="00EF5EC0" w:rsidP="00EF5EC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оформления: </w:t>
      </w:r>
      <w:r w:rsidR="0098653C">
        <w:rPr>
          <w:rFonts w:ascii="Times New Roman" w:eastAsia="Times New Roman" w:hAnsi="Times New Roman" w:cs="Times New Roman"/>
          <w:sz w:val="28"/>
          <w:szCs w:val="28"/>
        </w:rPr>
        <w:t>22 октября</w:t>
      </w:r>
      <w:r w:rsidR="00944F2A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="003C1E06" w:rsidRPr="00EF5EC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3A2902" w:rsidRPr="008A4AEA" w:rsidRDefault="003A2902" w:rsidP="0044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5 человек -</w:t>
      </w:r>
      <w:r w:rsidRPr="008A4AEA">
        <w:rPr>
          <w:rFonts w:ascii="Times New Roman" w:hAnsi="Times New Roman" w:cs="Times New Roman"/>
          <w:sz w:val="28"/>
          <w:szCs w:val="28"/>
        </w:rPr>
        <w:t xml:space="preserve"> члены </w:t>
      </w:r>
      <w:r w:rsidRPr="00446EBE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</w:t>
      </w:r>
      <w:r w:rsidR="00446EBE"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="00446EBE"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46EBE"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446EBE">
        <w:rPr>
          <w:rFonts w:ascii="Times New Roman" w:hAnsi="Times New Roman" w:cs="Times New Roman"/>
          <w:sz w:val="28"/>
          <w:szCs w:val="28"/>
        </w:rPr>
        <w:t>.</w:t>
      </w:r>
    </w:p>
    <w:p w:rsidR="003A2902" w:rsidRPr="003A6874" w:rsidRDefault="003A2902" w:rsidP="005A308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, на основании  которого подготовлено заключение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="00365D9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8148B9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="00446EBE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98653C">
        <w:rPr>
          <w:rFonts w:ascii="Times New Roman" w:eastAsia="Times New Roman" w:hAnsi="Times New Roman" w:cs="Times New Roman"/>
          <w:sz w:val="28"/>
          <w:szCs w:val="28"/>
        </w:rPr>
        <w:t>22 октября</w:t>
      </w:r>
      <w:r w:rsidR="00944F2A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C1E06" w:rsidRDefault="003C1E06" w:rsidP="00775D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127775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Наименование     проекта,   рассмотренного    на   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:</w:t>
      </w:r>
      <w:r w:rsidR="00775D10">
        <w:rPr>
          <w:rFonts w:ascii="Times New Roman" w:eastAsia="Times New Roman" w:hAnsi="Times New Roman" w:cs="Times New Roman"/>
          <w:sz w:val="28"/>
          <w:szCs w:val="28"/>
        </w:rPr>
        <w:t xml:space="preserve"> Проект решения о</w:t>
      </w:r>
      <w:r w:rsidRPr="008A4AEA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Pr="003C1E06"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 w:rsidRPr="007508DF">
        <w:rPr>
          <w:rFonts w:ascii="Times New Roman" w:hAnsi="Times New Roman" w:cs="Times New Roman"/>
          <w:sz w:val="28"/>
          <w:szCs w:val="28"/>
        </w:rPr>
        <w:t>- «</w:t>
      </w:r>
      <w:r w:rsidR="007508DF" w:rsidRPr="007508DF">
        <w:rPr>
          <w:rFonts w:ascii="Times New Roman" w:hAnsi="Times New Roman" w:cs="Times New Roman"/>
          <w:sz w:val="28"/>
          <w:szCs w:val="28"/>
        </w:rPr>
        <w:t>блокированная жилая застройка</w:t>
      </w:r>
      <w:r w:rsidRPr="007508DF">
        <w:rPr>
          <w:rFonts w:ascii="Times New Roman" w:hAnsi="Times New Roman" w:cs="Times New Roman"/>
          <w:sz w:val="28"/>
          <w:szCs w:val="28"/>
        </w:rPr>
        <w:t xml:space="preserve">» - земельного участка на территории </w:t>
      </w:r>
      <w:r w:rsidR="001132CE" w:rsidRPr="007508DF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="001132CE" w:rsidRPr="007508D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1132CE"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1132CE">
        <w:rPr>
          <w:rFonts w:ascii="Times New Roman" w:hAnsi="Times New Roman" w:cs="Times New Roman"/>
          <w:sz w:val="28"/>
          <w:szCs w:val="28"/>
        </w:rPr>
        <w:t>.</w:t>
      </w:r>
      <w:r w:rsidR="00694BDB">
        <w:rPr>
          <w:rFonts w:ascii="Times New Roman" w:hAnsi="Times New Roman" w:cs="Times New Roman"/>
          <w:sz w:val="28"/>
          <w:szCs w:val="28"/>
        </w:rPr>
        <w:t xml:space="preserve"> Код вида по К</w:t>
      </w:r>
      <w:r w:rsidR="008012B7">
        <w:rPr>
          <w:rFonts w:ascii="Times New Roman" w:hAnsi="Times New Roman" w:cs="Times New Roman"/>
          <w:sz w:val="28"/>
          <w:szCs w:val="28"/>
        </w:rPr>
        <w:t xml:space="preserve">лассификатору </w:t>
      </w:r>
      <w:r w:rsidR="00694BDB">
        <w:rPr>
          <w:rFonts w:ascii="Times New Roman" w:hAnsi="Times New Roman" w:cs="Times New Roman"/>
          <w:sz w:val="28"/>
          <w:szCs w:val="28"/>
        </w:rPr>
        <w:t>–</w:t>
      </w:r>
      <w:r w:rsidR="008012B7">
        <w:rPr>
          <w:rFonts w:ascii="Times New Roman" w:hAnsi="Times New Roman" w:cs="Times New Roman"/>
          <w:sz w:val="28"/>
          <w:szCs w:val="28"/>
        </w:rPr>
        <w:t xml:space="preserve"> </w:t>
      </w:r>
      <w:r w:rsidR="007508DF">
        <w:rPr>
          <w:rFonts w:ascii="Times New Roman" w:hAnsi="Times New Roman" w:cs="Times New Roman"/>
          <w:sz w:val="28"/>
          <w:szCs w:val="28"/>
        </w:rPr>
        <w:t>2.3</w:t>
      </w:r>
      <w:r w:rsidR="00694BDB">
        <w:rPr>
          <w:rFonts w:ascii="Times New Roman" w:hAnsi="Times New Roman" w:cs="Times New Roman"/>
          <w:sz w:val="28"/>
          <w:szCs w:val="28"/>
        </w:rPr>
        <w:t>.</w:t>
      </w:r>
    </w:p>
    <w:p w:rsidR="00944F2A" w:rsidRDefault="00944F2A" w:rsidP="00775D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53C" w:rsidRPr="00CE79DB" w:rsidRDefault="00944F2A" w:rsidP="009865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7E5D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98653C" w:rsidRPr="00CE79DB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98653C" w:rsidRPr="00CE79DB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98653C" w:rsidRPr="00CE79DB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98653C" w:rsidRPr="00CE79DB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8653C" w:rsidRPr="00CE79DB">
        <w:rPr>
          <w:rFonts w:ascii="Times New Roman" w:hAnsi="Times New Roman" w:cs="Times New Roman"/>
          <w:sz w:val="28"/>
          <w:szCs w:val="28"/>
        </w:rPr>
        <w:t xml:space="preserve"> Приморского края  от 30 сентября 2026 года № 2087-па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98653C" w:rsidRPr="00CE79DB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8653C" w:rsidRPr="00CE79DB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98653C" w:rsidRPr="00CE79DB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="0098653C" w:rsidRPr="00CE79DB">
        <w:rPr>
          <w:rFonts w:ascii="Times New Roman" w:hAnsi="Times New Roman" w:cs="Times New Roman"/>
          <w:spacing w:val="-7"/>
          <w:sz w:val="28"/>
          <w:szCs w:val="28"/>
        </w:rPr>
        <w:t xml:space="preserve">  Адрес (ме</w:t>
      </w:r>
      <w:r w:rsidR="0098653C" w:rsidRPr="00CE79DB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98653C" w:rsidRPr="00CE79DB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8653C" w:rsidRPr="00CE79DB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98653C" w:rsidRPr="00CE79DB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8653C" w:rsidRPr="00CE79DB">
        <w:rPr>
          <w:rFonts w:ascii="Times New Roman" w:hAnsi="Times New Roman" w:cs="Times New Roman"/>
          <w:sz w:val="28"/>
          <w:szCs w:val="28"/>
        </w:rPr>
        <w:t>, ул. Деповская, земельный участок 13/2, площадь земельного участка 600 кв. м.</w:t>
      </w:r>
    </w:p>
    <w:p w:rsidR="003C1E06" w:rsidRDefault="003C1E06" w:rsidP="00817E5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17E5D">
        <w:rPr>
          <w:rFonts w:ascii="Times New Roman" w:eastAsia="Times New Roman" w:hAnsi="Times New Roman" w:cs="Times New Roman"/>
          <w:bCs/>
          <w:sz w:val="28"/>
          <w:szCs w:val="28"/>
        </w:rPr>
        <w:t>Предложения</w:t>
      </w:r>
      <w:r w:rsidRPr="008148B9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замечания граждан, являющихся участниками публичных слушаний и постоянно проживающих на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территории, в пределах которой проводятся публичные слушания</w:t>
      </w:r>
      <w:r w:rsidR="00390EF5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Комиссию  по подготовке проекта Правил землепользования и застройки </w:t>
      </w:r>
      <w:r w:rsidR="00303C66"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="00303C66"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303C66"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303C66"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347C18" w:rsidRDefault="00347C18" w:rsidP="00347C18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иных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 в 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FE7AD5" w:rsidRDefault="00FE7AD5" w:rsidP="00347C18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Аргументированные рекомендации организатора публичных слушаний о целесообразности или нецеле</w:t>
      </w:r>
      <w:r w:rsidR="007D4AA2">
        <w:rPr>
          <w:rFonts w:ascii="Times New Roman" w:eastAsia="Times New Roman" w:hAnsi="Times New Roman" w:cs="Times New Roman"/>
          <w:bCs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образности учета внесенных предложений и замечаний</w:t>
      </w:r>
      <w:r w:rsidR="007D4AA2">
        <w:rPr>
          <w:rFonts w:ascii="Times New Roman" w:eastAsia="Times New Roman" w:hAnsi="Times New Roman" w:cs="Times New Roman"/>
          <w:bCs/>
          <w:sz w:val="28"/>
          <w:szCs w:val="28"/>
        </w:rPr>
        <w:t xml:space="preserve">: так как такие предложения и замечания в </w:t>
      </w:r>
      <w:r w:rsidR="007D4AA2"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Комиссию  по подготовке проекта Правил землепользования и застройки </w:t>
      </w:r>
      <w:r w:rsidR="007D4AA2" w:rsidRPr="00446EB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D4AA2" w:rsidRPr="00446EBE">
        <w:rPr>
          <w:rFonts w:ascii="Times New Roman" w:hAnsi="Times New Roman" w:cs="Times New Roman"/>
          <w:sz w:val="28"/>
          <w:szCs w:val="28"/>
        </w:rPr>
        <w:lastRenderedPageBreak/>
        <w:t xml:space="preserve">округа город </w:t>
      </w:r>
      <w:proofErr w:type="spellStart"/>
      <w:r w:rsidR="007D4AA2"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D4AA2"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330F0C">
        <w:rPr>
          <w:rFonts w:ascii="Times New Roman" w:hAnsi="Times New Roman" w:cs="Times New Roman"/>
          <w:sz w:val="28"/>
          <w:szCs w:val="28"/>
        </w:rPr>
        <w:t xml:space="preserve"> не поступали, рекомендации также не поступили.</w:t>
      </w:r>
    </w:p>
    <w:p w:rsidR="00127775" w:rsidRDefault="00127775" w:rsidP="00347C18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Выводы по результатам публичных слушаний:</w:t>
      </w:r>
    </w:p>
    <w:p w:rsidR="00216DE8" w:rsidRPr="008148B9" w:rsidRDefault="00216DE8" w:rsidP="00814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1C48BC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 w:rsidRPr="001C48BC"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</w:t>
      </w:r>
      <w:r w:rsidRPr="008148B9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 - «</w:t>
      </w:r>
      <w:r w:rsidR="007508DF" w:rsidRPr="008148B9">
        <w:rPr>
          <w:rFonts w:ascii="Times New Roman" w:hAnsi="Times New Roman" w:cs="Times New Roman"/>
          <w:sz w:val="28"/>
          <w:szCs w:val="28"/>
        </w:rPr>
        <w:t>блокированная жилая застройка</w:t>
      </w:r>
      <w:r w:rsidRPr="008148B9">
        <w:rPr>
          <w:rFonts w:ascii="Times New Roman" w:hAnsi="Times New Roman" w:cs="Times New Roman"/>
          <w:sz w:val="28"/>
          <w:szCs w:val="28"/>
        </w:rPr>
        <w:t>» - земельного участка</w:t>
      </w:r>
      <w:r w:rsidR="00CD3B1D" w:rsidRPr="008148B9">
        <w:rPr>
          <w:rFonts w:ascii="Times New Roman" w:hAnsi="Times New Roman" w:cs="Times New Roman"/>
          <w:sz w:val="28"/>
          <w:szCs w:val="28"/>
        </w:rPr>
        <w:t xml:space="preserve"> </w:t>
      </w:r>
      <w:r w:rsidR="00810556" w:rsidRPr="008148B9">
        <w:rPr>
          <w:rFonts w:ascii="Times New Roman" w:hAnsi="Times New Roman" w:cs="Times New Roman"/>
          <w:sz w:val="28"/>
          <w:szCs w:val="28"/>
        </w:rPr>
        <w:t>считать состоявшимися.</w:t>
      </w:r>
    </w:p>
    <w:p w:rsidR="00347C18" w:rsidRPr="008148B9" w:rsidRDefault="00CD3B1D" w:rsidP="00986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E5D">
        <w:rPr>
          <w:rFonts w:ascii="Times New Roman" w:hAnsi="Times New Roman" w:cs="Times New Roman"/>
          <w:sz w:val="28"/>
          <w:szCs w:val="28"/>
        </w:rPr>
        <w:t>2.2</w:t>
      </w:r>
      <w:r w:rsidR="00127775" w:rsidRPr="00817E5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27775" w:rsidRPr="00817E5D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</w:t>
      </w:r>
      <w:r w:rsidR="00A95929" w:rsidRPr="00817E5D">
        <w:rPr>
          <w:rFonts w:ascii="Times New Roman" w:hAnsi="Times New Roman" w:cs="Times New Roman"/>
          <w:sz w:val="28"/>
          <w:szCs w:val="28"/>
        </w:rPr>
        <w:t xml:space="preserve">образуемого </w:t>
      </w:r>
      <w:r w:rsidR="0098653C" w:rsidRPr="00CE79DB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98653C" w:rsidRPr="00CE79DB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98653C" w:rsidRPr="00CE79DB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98653C" w:rsidRPr="00CE79DB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8653C" w:rsidRPr="00CE79DB">
        <w:rPr>
          <w:rFonts w:ascii="Times New Roman" w:hAnsi="Times New Roman" w:cs="Times New Roman"/>
          <w:sz w:val="28"/>
          <w:szCs w:val="28"/>
        </w:rPr>
        <w:t xml:space="preserve"> Приморского края  от 30 сентября 2026 года № 2087-па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98653C" w:rsidRPr="00CE79DB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8653C" w:rsidRPr="00CE79DB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98653C"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="0098653C" w:rsidRPr="00CE79DB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98653C" w:rsidRPr="00CE79DB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98653C" w:rsidRPr="00CE79DB">
        <w:rPr>
          <w:rFonts w:ascii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98653C" w:rsidRPr="00CE79DB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8653C" w:rsidRPr="00CE79DB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98653C" w:rsidRPr="00CE79DB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8653C" w:rsidRPr="00CE79DB">
        <w:rPr>
          <w:rFonts w:ascii="Times New Roman" w:hAnsi="Times New Roman" w:cs="Times New Roman"/>
          <w:sz w:val="28"/>
          <w:szCs w:val="28"/>
        </w:rPr>
        <w:t xml:space="preserve">, </w:t>
      </w:r>
      <w:r w:rsidR="0098653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8653C" w:rsidRPr="00CE79DB">
        <w:rPr>
          <w:rFonts w:ascii="Times New Roman" w:hAnsi="Times New Roman" w:cs="Times New Roman"/>
          <w:sz w:val="28"/>
          <w:szCs w:val="28"/>
        </w:rPr>
        <w:t xml:space="preserve">ул. Деповская, земельный участок 13/2, площадь земельного участка </w:t>
      </w:r>
      <w:r w:rsidR="0098653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8653C" w:rsidRPr="00CE79DB">
        <w:rPr>
          <w:rFonts w:ascii="Times New Roman" w:hAnsi="Times New Roman" w:cs="Times New Roman"/>
          <w:sz w:val="28"/>
          <w:szCs w:val="28"/>
        </w:rPr>
        <w:t>600 кв. м.</w:t>
      </w:r>
      <w:r w:rsidR="00365D93" w:rsidRPr="00817E5D">
        <w:rPr>
          <w:rFonts w:ascii="Times New Roman" w:hAnsi="Times New Roman" w:cs="Times New Roman"/>
          <w:sz w:val="28"/>
          <w:szCs w:val="28"/>
        </w:rPr>
        <w:t xml:space="preserve">, </w:t>
      </w:r>
      <w:r w:rsidR="00CB0507" w:rsidRPr="00817E5D">
        <w:rPr>
          <w:rFonts w:ascii="Times New Roman" w:hAnsi="Times New Roman" w:cs="Times New Roman"/>
          <w:sz w:val="28"/>
          <w:szCs w:val="28"/>
        </w:rPr>
        <w:t>с условно разрешенным видом использования</w:t>
      </w:r>
      <w:r w:rsidR="00011F7E" w:rsidRPr="00817E5D">
        <w:rPr>
          <w:rFonts w:ascii="Times New Roman" w:hAnsi="Times New Roman" w:cs="Times New Roman"/>
          <w:sz w:val="28"/>
          <w:szCs w:val="28"/>
        </w:rPr>
        <w:t xml:space="preserve"> </w:t>
      </w:r>
      <w:r w:rsidR="00CB0507" w:rsidRPr="00817E5D">
        <w:rPr>
          <w:rFonts w:ascii="Times New Roman" w:hAnsi="Times New Roman" w:cs="Times New Roman"/>
          <w:sz w:val="28"/>
          <w:szCs w:val="28"/>
        </w:rPr>
        <w:t>«</w:t>
      </w:r>
      <w:r w:rsidR="007508DF" w:rsidRPr="00817E5D">
        <w:rPr>
          <w:rFonts w:ascii="Times New Roman" w:hAnsi="Times New Roman" w:cs="Times New Roman"/>
          <w:sz w:val="28"/>
          <w:szCs w:val="28"/>
        </w:rPr>
        <w:t xml:space="preserve">блокированная жилая </w:t>
      </w:r>
      <w:r w:rsidR="007508DF" w:rsidRPr="008148B9">
        <w:rPr>
          <w:rFonts w:ascii="Times New Roman" w:hAnsi="Times New Roman" w:cs="Times New Roman"/>
          <w:sz w:val="28"/>
          <w:szCs w:val="28"/>
        </w:rPr>
        <w:t>застройка</w:t>
      </w:r>
      <w:r w:rsidR="00CB0507" w:rsidRPr="008148B9">
        <w:rPr>
          <w:rFonts w:ascii="Times New Roman" w:hAnsi="Times New Roman" w:cs="Times New Roman"/>
          <w:sz w:val="28"/>
          <w:szCs w:val="28"/>
        </w:rPr>
        <w:t>»</w:t>
      </w:r>
      <w:r w:rsidR="007508DF" w:rsidRPr="008148B9">
        <w:rPr>
          <w:rFonts w:ascii="Times New Roman" w:hAnsi="Times New Roman" w:cs="Times New Roman"/>
          <w:sz w:val="28"/>
          <w:szCs w:val="28"/>
        </w:rPr>
        <w:t xml:space="preserve">  (код 2.3</w:t>
      </w:r>
      <w:r w:rsidR="00216DE8" w:rsidRPr="008148B9">
        <w:rPr>
          <w:rFonts w:ascii="Times New Roman" w:hAnsi="Times New Roman" w:cs="Times New Roman"/>
          <w:sz w:val="28"/>
          <w:szCs w:val="28"/>
        </w:rPr>
        <w:t>)</w:t>
      </w:r>
      <w:r w:rsidR="00944F2A" w:rsidRPr="008148B9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09"/>
      </w:tblGrid>
      <w:tr w:rsidR="00944F2A" w:rsidRPr="008148B9" w:rsidTr="00944F2A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:rsidR="00944F2A" w:rsidRPr="008148B9" w:rsidRDefault="00944F2A" w:rsidP="00814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:rsidR="003C1E06" w:rsidRPr="008148B9" w:rsidRDefault="00CD3B1D" w:rsidP="008148B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8148B9">
        <w:rPr>
          <w:rFonts w:ascii="Times New Roman" w:hAnsi="Times New Roman" w:cs="Times New Roman"/>
          <w:sz w:val="28"/>
          <w:szCs w:val="28"/>
        </w:rPr>
        <w:t>2.</w:t>
      </w:r>
      <w:r w:rsidR="003C1E06" w:rsidRPr="008148B9">
        <w:rPr>
          <w:rFonts w:ascii="Times New Roman" w:hAnsi="Times New Roman" w:cs="Times New Roman"/>
          <w:sz w:val="28"/>
          <w:szCs w:val="28"/>
        </w:rPr>
        <w:t>3.</w:t>
      </w:r>
      <w:r w:rsidR="003C1E06" w:rsidRPr="008148B9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 w:rsidR="003C1E06" w:rsidRPr="008148B9">
        <w:rPr>
          <w:rFonts w:ascii="Times New Roman" w:hAnsi="Times New Roman" w:cs="Times New Roman"/>
          <w:sz w:val="28"/>
          <w:szCs w:val="28"/>
        </w:rPr>
        <w:t>Заключение о результатах публичных слушаний</w:t>
      </w:r>
      <w:r w:rsidR="003C1E06" w:rsidRPr="008148B9"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</w:t>
      </w:r>
      <w:r w:rsidR="00817E5D">
        <w:rPr>
          <w:rFonts w:ascii="Times New Roman" w:hAnsi="Times New Roman" w:cs="Times New Roman"/>
          <w:spacing w:val="-7"/>
          <w:sz w:val="28"/>
          <w:szCs w:val="28"/>
        </w:rPr>
        <w:t xml:space="preserve">администрации муниципального округа город </w:t>
      </w:r>
      <w:proofErr w:type="spellStart"/>
      <w:r w:rsidR="00817E5D">
        <w:rPr>
          <w:rFonts w:ascii="Times New Roman" w:hAnsi="Times New Roman" w:cs="Times New Roman"/>
          <w:spacing w:val="-7"/>
          <w:sz w:val="28"/>
          <w:szCs w:val="28"/>
        </w:rPr>
        <w:t>Партизанск</w:t>
      </w:r>
      <w:proofErr w:type="spellEnd"/>
      <w:r w:rsidR="00817E5D">
        <w:rPr>
          <w:rFonts w:ascii="Times New Roman" w:hAnsi="Times New Roman" w:cs="Times New Roman"/>
          <w:spacing w:val="-7"/>
          <w:sz w:val="28"/>
          <w:szCs w:val="28"/>
        </w:rPr>
        <w:t xml:space="preserve"> Приморского края</w:t>
      </w:r>
      <w:r w:rsidR="003C1E06" w:rsidRPr="008148B9"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3C1E06" w:rsidRPr="0022333A" w:rsidRDefault="00CD3B1D" w:rsidP="003C1E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>2.</w:t>
      </w:r>
      <w:r w:rsidR="003C1E06" w:rsidRPr="0022333A">
        <w:rPr>
          <w:rFonts w:ascii="Times New Roman" w:hAnsi="Times New Roman" w:cs="Times New Roman"/>
          <w:spacing w:val="-7"/>
          <w:sz w:val="28"/>
          <w:szCs w:val="28"/>
        </w:rPr>
        <w:t xml:space="preserve">4. </w:t>
      </w:r>
      <w:r w:rsidR="003C1E06" w:rsidRPr="0022333A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</w:t>
      </w:r>
      <w:r w:rsidR="00817E5D">
        <w:rPr>
          <w:rFonts w:ascii="Times New Roman" w:hAnsi="Times New Roman" w:cs="Times New Roman"/>
          <w:spacing w:val="-7"/>
          <w:sz w:val="28"/>
          <w:szCs w:val="28"/>
        </w:rPr>
        <w:t xml:space="preserve">муниципального округа город </w:t>
      </w:r>
      <w:proofErr w:type="spellStart"/>
      <w:r w:rsidR="00817E5D">
        <w:rPr>
          <w:rFonts w:ascii="Times New Roman" w:hAnsi="Times New Roman" w:cs="Times New Roman"/>
          <w:spacing w:val="-7"/>
          <w:sz w:val="28"/>
          <w:szCs w:val="28"/>
        </w:rPr>
        <w:t>Партизанск</w:t>
      </w:r>
      <w:proofErr w:type="spellEnd"/>
      <w:r w:rsidR="00817E5D">
        <w:rPr>
          <w:rFonts w:ascii="Times New Roman" w:hAnsi="Times New Roman" w:cs="Times New Roman"/>
          <w:spacing w:val="-7"/>
          <w:sz w:val="28"/>
          <w:szCs w:val="28"/>
        </w:rPr>
        <w:t xml:space="preserve"> Приморского края</w:t>
      </w:r>
      <w:r w:rsidR="00817E5D" w:rsidRPr="008148B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3C1E06" w:rsidRPr="0022333A">
        <w:rPr>
          <w:rFonts w:ascii="Times New Roman" w:hAnsi="Times New Roman" w:cs="Times New Roman"/>
          <w:sz w:val="28"/>
          <w:szCs w:val="28"/>
        </w:rPr>
        <w:t>п</w:t>
      </w:r>
      <w:r w:rsidR="003C1E06" w:rsidRPr="0022333A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 w:rsidR="003C1E06" w:rsidRPr="0022333A">
        <w:rPr>
          <w:rFonts w:ascii="Times New Roman" w:hAnsi="Times New Roman" w:cs="Times New Roman"/>
          <w:sz w:val="28"/>
          <w:szCs w:val="28"/>
        </w:rPr>
        <w:t xml:space="preserve">рекомендации главе </w:t>
      </w:r>
      <w:r w:rsidR="00817E5D">
        <w:rPr>
          <w:rFonts w:ascii="Times New Roman" w:hAnsi="Times New Roman" w:cs="Times New Roman"/>
          <w:spacing w:val="-7"/>
          <w:sz w:val="28"/>
          <w:szCs w:val="28"/>
        </w:rPr>
        <w:t xml:space="preserve">муниципального округа город </w:t>
      </w:r>
      <w:proofErr w:type="spellStart"/>
      <w:r w:rsidR="00817E5D">
        <w:rPr>
          <w:rFonts w:ascii="Times New Roman" w:hAnsi="Times New Roman" w:cs="Times New Roman"/>
          <w:spacing w:val="-7"/>
          <w:sz w:val="28"/>
          <w:szCs w:val="28"/>
        </w:rPr>
        <w:t>Партизанск</w:t>
      </w:r>
      <w:proofErr w:type="spellEnd"/>
      <w:r w:rsidR="00817E5D">
        <w:rPr>
          <w:rFonts w:ascii="Times New Roman" w:hAnsi="Times New Roman" w:cs="Times New Roman"/>
          <w:spacing w:val="-7"/>
          <w:sz w:val="28"/>
          <w:szCs w:val="28"/>
        </w:rPr>
        <w:t xml:space="preserve"> Приморского края</w:t>
      </w:r>
      <w:r w:rsidR="00817E5D" w:rsidRPr="008148B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3C1E06" w:rsidRPr="0022333A">
        <w:rPr>
          <w:rFonts w:ascii="Times New Roman" w:hAnsi="Times New Roman" w:cs="Times New Roman"/>
          <w:sz w:val="28"/>
          <w:szCs w:val="28"/>
        </w:rPr>
        <w:t>о принятии решения в соответствии с пунктом 9 статьи 39 Градостроительного кодекса Российской Федерации.</w:t>
      </w:r>
    </w:p>
    <w:p w:rsidR="003C1E06" w:rsidRDefault="003C1E06" w:rsidP="003C1E06">
      <w:pPr>
        <w:ind w:firstLine="709"/>
        <w:jc w:val="both"/>
        <w:rPr>
          <w:sz w:val="28"/>
          <w:szCs w:val="28"/>
        </w:rPr>
      </w:pPr>
    </w:p>
    <w:p w:rsidR="003C1E06" w:rsidRPr="00951F67" w:rsidRDefault="003C1E06" w:rsidP="003C1E0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333A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951F67">
        <w:rPr>
          <w:rFonts w:ascii="Times New Roman" w:eastAsia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С.С. Юдин</w:t>
      </w:r>
    </w:p>
    <w:p w:rsidR="003C1E06" w:rsidRPr="00024A80" w:rsidRDefault="003C1E06" w:rsidP="003C1E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3C1E06" w:rsidRDefault="003C1E06" w:rsidP="003C1E06"/>
    <w:p w:rsidR="00111968" w:rsidRDefault="00111968" w:rsidP="003C1E06">
      <w:pPr>
        <w:spacing w:before="100" w:beforeAutospacing="1" w:after="100" w:afterAutospacing="1" w:line="240" w:lineRule="auto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556" w:rsidRDefault="00810556" w:rsidP="00111968">
      <w:pPr>
        <w:spacing w:after="0" w:line="240" w:lineRule="auto"/>
      </w:pPr>
      <w:r>
        <w:separator/>
      </w:r>
    </w:p>
  </w:endnote>
  <w:end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556" w:rsidRDefault="00810556" w:rsidP="00111968">
      <w:pPr>
        <w:spacing w:after="0" w:line="240" w:lineRule="auto"/>
      </w:pPr>
      <w:r>
        <w:separator/>
      </w:r>
    </w:p>
  </w:footnote>
  <w:foot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810556" w:rsidRDefault="00B0733F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810556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98653C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810556" w:rsidRDefault="0081055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556" w:rsidRDefault="00810556">
    <w:pPr>
      <w:pStyle w:val="a3"/>
      <w:jc w:val="center"/>
    </w:pPr>
  </w:p>
  <w:p w:rsidR="00810556" w:rsidRDefault="0081055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50EDE"/>
    <w:rsid w:val="0009297A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6DE8"/>
    <w:rsid w:val="0022333A"/>
    <w:rsid w:val="0026440D"/>
    <w:rsid w:val="00264FEA"/>
    <w:rsid w:val="00270CEB"/>
    <w:rsid w:val="002950F5"/>
    <w:rsid w:val="00303C66"/>
    <w:rsid w:val="00311B96"/>
    <w:rsid w:val="00330F0C"/>
    <w:rsid w:val="0033488E"/>
    <w:rsid w:val="00347C18"/>
    <w:rsid w:val="00365D93"/>
    <w:rsid w:val="00390EF5"/>
    <w:rsid w:val="003A2902"/>
    <w:rsid w:val="003A6874"/>
    <w:rsid w:val="003B6B51"/>
    <w:rsid w:val="003C1E06"/>
    <w:rsid w:val="00446EBE"/>
    <w:rsid w:val="00457448"/>
    <w:rsid w:val="0046381D"/>
    <w:rsid w:val="0046670A"/>
    <w:rsid w:val="0048658C"/>
    <w:rsid w:val="004D1576"/>
    <w:rsid w:val="004E0FFF"/>
    <w:rsid w:val="00510EEF"/>
    <w:rsid w:val="005115B8"/>
    <w:rsid w:val="005327FF"/>
    <w:rsid w:val="00561559"/>
    <w:rsid w:val="00573A0C"/>
    <w:rsid w:val="00576842"/>
    <w:rsid w:val="005A3083"/>
    <w:rsid w:val="005E42C9"/>
    <w:rsid w:val="006002EC"/>
    <w:rsid w:val="0061695E"/>
    <w:rsid w:val="00620338"/>
    <w:rsid w:val="00647B81"/>
    <w:rsid w:val="006555AD"/>
    <w:rsid w:val="00677C35"/>
    <w:rsid w:val="00694BDB"/>
    <w:rsid w:val="006F4884"/>
    <w:rsid w:val="007076E4"/>
    <w:rsid w:val="00712CC5"/>
    <w:rsid w:val="00744292"/>
    <w:rsid w:val="00747D80"/>
    <w:rsid w:val="007508DF"/>
    <w:rsid w:val="00775D10"/>
    <w:rsid w:val="00795438"/>
    <w:rsid w:val="007D4AA2"/>
    <w:rsid w:val="007E544B"/>
    <w:rsid w:val="007F7ED9"/>
    <w:rsid w:val="008012B7"/>
    <w:rsid w:val="008029A5"/>
    <w:rsid w:val="00810556"/>
    <w:rsid w:val="00811D32"/>
    <w:rsid w:val="008148B9"/>
    <w:rsid w:val="00817E5D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8653C"/>
    <w:rsid w:val="009A1FBF"/>
    <w:rsid w:val="009B5EAF"/>
    <w:rsid w:val="009E6964"/>
    <w:rsid w:val="00A10B5E"/>
    <w:rsid w:val="00A444D5"/>
    <w:rsid w:val="00A666B9"/>
    <w:rsid w:val="00A95929"/>
    <w:rsid w:val="00AA124E"/>
    <w:rsid w:val="00AC139E"/>
    <w:rsid w:val="00AD1F42"/>
    <w:rsid w:val="00AE538F"/>
    <w:rsid w:val="00B0733F"/>
    <w:rsid w:val="00B31C7B"/>
    <w:rsid w:val="00B51853"/>
    <w:rsid w:val="00B9289B"/>
    <w:rsid w:val="00BB7E43"/>
    <w:rsid w:val="00BC0E5C"/>
    <w:rsid w:val="00BD77EF"/>
    <w:rsid w:val="00BE06D0"/>
    <w:rsid w:val="00BE4561"/>
    <w:rsid w:val="00C178E1"/>
    <w:rsid w:val="00C26729"/>
    <w:rsid w:val="00C30D6B"/>
    <w:rsid w:val="00C31A31"/>
    <w:rsid w:val="00C35257"/>
    <w:rsid w:val="00C4306C"/>
    <w:rsid w:val="00C6088E"/>
    <w:rsid w:val="00C81CEB"/>
    <w:rsid w:val="00CB0507"/>
    <w:rsid w:val="00CD3B1D"/>
    <w:rsid w:val="00CF6B0A"/>
    <w:rsid w:val="00D07454"/>
    <w:rsid w:val="00D403D4"/>
    <w:rsid w:val="00D949EE"/>
    <w:rsid w:val="00DA3D23"/>
    <w:rsid w:val="00DB7568"/>
    <w:rsid w:val="00DE5954"/>
    <w:rsid w:val="00DF39E3"/>
    <w:rsid w:val="00E33EF4"/>
    <w:rsid w:val="00E84D1F"/>
    <w:rsid w:val="00E94ECC"/>
    <w:rsid w:val="00E97622"/>
    <w:rsid w:val="00EF5EC0"/>
    <w:rsid w:val="00F422A9"/>
    <w:rsid w:val="00FD53C7"/>
    <w:rsid w:val="00FE14AE"/>
    <w:rsid w:val="00FE7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2</Pages>
  <Words>630</Words>
  <Characters>3592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        КОМИССИЯ ПО ПОДГОТОВКЕ ПРОЕКТА ПРАВИЛ ЗЕМЛЕПОЛЬЗОВАНИЯ И ЗАСТРОЙКИ </vt:lpstr>
      <vt:lpstr>        МУНИЦИПАЛЬНОГО ОКРУГА ГОРОД ПАРТИЗАНСК </vt:lpstr>
      <vt:lpstr>        ПРИМОРСКОГО КРАЯ</vt:lpstr>
      <vt:lpstr>        </vt:lpstr>
      <vt:lpstr>        Заключение о результатах </vt:lpstr>
      <vt:lpstr>        публичных слушаний по проекту решения о предоставлении разрешения на условно раз</vt:lpstr>
      <vt:lpstr>        </vt:lpstr>
      <vt:lpstr>        Дата оформления: 21 августа 2025 года</vt:lpstr>
    </vt:vector>
  </TitlesOfParts>
  <Company/>
  <LinksUpToDate>false</LinksUpToDate>
  <CharactersWithSpaces>4214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37</cp:revision>
  <cp:lastPrinted>2026-10-20T23:12:00Z</cp:lastPrinted>
  <dcterms:created xsi:type="dcterms:W3CDTF">2022-03-30T00:26:00Z</dcterms:created>
  <dcterms:modified xsi:type="dcterms:W3CDTF">2026-10-20T23:14:00Z</dcterms:modified>
</cp:coreProperties>
</file>