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 xml:space="preserve">решением </w:t>
      </w:r>
      <w:r w:rsidRPr="00E451DF">
        <w:rPr>
          <w:sz w:val="28"/>
          <w:szCs w:val="28"/>
        </w:rPr>
        <w:t>Думы Партизанского городского округа от  30 сентября 2011 года № 369</w:t>
      </w:r>
      <w:r w:rsidRPr="00E451DF">
        <w:rPr>
          <w:spacing w:val="-4"/>
          <w:sz w:val="28"/>
          <w:szCs w:val="28"/>
        </w:rPr>
        <w:t>,</w:t>
      </w:r>
      <w:r w:rsidR="006057B7" w:rsidRPr="00E451DF">
        <w:rPr>
          <w:sz w:val="28"/>
          <w:szCs w:val="28"/>
        </w:rPr>
        <w:t xml:space="preserve"> </w:t>
      </w:r>
      <w:r w:rsidR="00E451DF" w:rsidRPr="00E451DF">
        <w:rPr>
          <w:sz w:val="28"/>
          <w:szCs w:val="28"/>
        </w:rPr>
        <w:t xml:space="preserve">рассмотрев </w:t>
      </w:r>
      <w:r w:rsidR="00E451DF" w:rsidRPr="005858DC">
        <w:rPr>
          <w:sz w:val="28"/>
          <w:szCs w:val="28"/>
        </w:rPr>
        <w:t xml:space="preserve">заявление </w:t>
      </w:r>
      <w:proofErr w:type="spellStart"/>
      <w:r w:rsidR="005858DC" w:rsidRPr="005858DC">
        <w:rPr>
          <w:sz w:val="28"/>
          <w:szCs w:val="28"/>
        </w:rPr>
        <w:t>Кулигина</w:t>
      </w:r>
      <w:proofErr w:type="spellEnd"/>
      <w:r w:rsidR="005858DC" w:rsidRPr="005858DC">
        <w:rPr>
          <w:sz w:val="28"/>
          <w:szCs w:val="28"/>
        </w:rPr>
        <w:t xml:space="preserve"> Алексея Викторовича от 01 июня 2023 года</w:t>
      </w:r>
      <w:r w:rsidR="006057B7" w:rsidRPr="005858DC">
        <w:rPr>
          <w:sz w:val="28"/>
          <w:szCs w:val="28"/>
        </w:rPr>
        <w:t>,</w:t>
      </w:r>
      <w:r w:rsidR="00E451DF">
        <w:rPr>
          <w:sz w:val="28"/>
          <w:szCs w:val="28"/>
        </w:rPr>
        <w:t xml:space="preserve">           </w:t>
      </w:r>
      <w:r w:rsidRPr="00E451DF">
        <w:rPr>
          <w:spacing w:val="-4"/>
          <w:sz w:val="28"/>
          <w:szCs w:val="28"/>
        </w:rPr>
        <w:t xml:space="preserve"> на основании заключения по результатам публичных слушаний </w:t>
      </w:r>
      <w:r w:rsidR="001D5072" w:rsidRPr="00E451DF">
        <w:rPr>
          <w:spacing w:val="-4"/>
          <w:sz w:val="28"/>
          <w:szCs w:val="28"/>
        </w:rPr>
        <w:t xml:space="preserve"> от</w:t>
      </w:r>
      <w:proofErr w:type="gramEnd"/>
      <w:r w:rsidR="001D5072" w:rsidRPr="00E451DF">
        <w:rPr>
          <w:spacing w:val="-4"/>
          <w:sz w:val="28"/>
          <w:szCs w:val="28"/>
        </w:rPr>
        <w:t xml:space="preserve"> __________</w:t>
      </w:r>
      <w:r w:rsidRPr="00E451DF">
        <w:rPr>
          <w:spacing w:val="-4"/>
          <w:sz w:val="28"/>
          <w:szCs w:val="28"/>
        </w:rPr>
        <w:t xml:space="preserve">_ г.  </w:t>
      </w:r>
      <w:r w:rsidR="006057B7" w:rsidRPr="00E451DF">
        <w:rPr>
          <w:spacing w:val="-4"/>
          <w:sz w:val="28"/>
          <w:szCs w:val="28"/>
        </w:rPr>
        <w:t xml:space="preserve">                № ____</w:t>
      </w:r>
      <w:r w:rsidRPr="00E451DF">
        <w:rPr>
          <w:spacing w:val="-4"/>
          <w:sz w:val="28"/>
          <w:szCs w:val="28"/>
        </w:rPr>
        <w:t>,  рекомендаций  Комиссии по подготовке</w:t>
      </w:r>
      <w:r w:rsidRPr="00C80647">
        <w:rPr>
          <w:spacing w:val="-4"/>
          <w:sz w:val="28"/>
          <w:szCs w:val="28"/>
        </w:rPr>
        <w:t xml:space="preserve"> проекта Правил землепользования и застройки Партизанского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        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5858DC" w:rsidRPr="005858DC" w:rsidRDefault="00003783" w:rsidP="0058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8DC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5858DC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5858DC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5858DC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5858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858DC" w:rsidRPr="005858DC">
        <w:rPr>
          <w:rFonts w:ascii="Times New Roman" w:hAnsi="Times New Roman" w:cs="Times New Roman"/>
          <w:sz w:val="28"/>
          <w:szCs w:val="28"/>
        </w:rPr>
        <w:t xml:space="preserve">«ведение огородничества» - земельного участка, образуемого путем перераспределения земельного участка с кадастровым  номером </w:t>
      </w:r>
      <w:r w:rsidR="005858DC" w:rsidRPr="005858DC">
        <w:rPr>
          <w:rFonts w:ascii="Times New Roman" w:hAnsi="Times New Roman" w:cs="Times New Roman"/>
          <w:sz w:val="28"/>
          <w:szCs w:val="28"/>
        </w:rPr>
        <w:lastRenderedPageBreak/>
        <w:t>25:33:180113:11555 в соответствии со схемой расположения земельного участка на кадастровом плане территории,</w:t>
      </w:r>
      <w:r w:rsidR="005858DC" w:rsidRPr="005858DC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5858DC" w:rsidRPr="005858DC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                  26 мая 2023 г. № 772-па «Об утверждении схемы расположения земельного участка на кадастровом</w:t>
      </w:r>
      <w:proofErr w:type="gramEnd"/>
      <w:r w:rsidR="005858DC" w:rsidRPr="005858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58DC" w:rsidRPr="005858DC">
        <w:rPr>
          <w:rFonts w:ascii="Times New Roman" w:hAnsi="Times New Roman" w:cs="Times New Roman"/>
          <w:sz w:val="28"/>
          <w:szCs w:val="28"/>
        </w:rPr>
        <w:t>плане</w:t>
      </w:r>
      <w:proofErr w:type="gramEnd"/>
      <w:r w:rsidR="005858DC" w:rsidRPr="005858DC">
        <w:rPr>
          <w:rFonts w:ascii="Times New Roman" w:hAnsi="Times New Roman" w:cs="Times New Roman"/>
          <w:sz w:val="28"/>
          <w:szCs w:val="28"/>
        </w:rPr>
        <w:t xml:space="preserve"> территории, расположенного на территории Партизанского городского округа»</w:t>
      </w:r>
      <w:r w:rsidR="005858DC" w:rsidRPr="005858DC">
        <w:rPr>
          <w:rFonts w:ascii="Times New Roman" w:hAnsi="Times New Roman" w:cs="Times New Roman"/>
          <w:spacing w:val="-7"/>
          <w:sz w:val="28"/>
          <w:szCs w:val="28"/>
        </w:rPr>
        <w:t>. Адрес (м</w:t>
      </w:r>
      <w:r w:rsidR="005858DC" w:rsidRPr="005858DC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17 метрах по направлению на юг относительно ориентира, расположенного за пределами границ земельного участка. Ориентир – жилой дом. Почтовый адрес ориентира: Российская Федерация, Приморский край, Партизанский городской округ, </w:t>
      </w:r>
      <w:proofErr w:type="gramStart"/>
      <w:r w:rsidR="005858DC" w:rsidRPr="005858D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858DC" w:rsidRPr="005858D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858DC" w:rsidRPr="005858DC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5858DC" w:rsidRPr="005858DC">
        <w:rPr>
          <w:rFonts w:ascii="Times New Roman" w:hAnsi="Times New Roman" w:cs="Times New Roman"/>
          <w:sz w:val="28"/>
          <w:szCs w:val="28"/>
        </w:rPr>
        <w:t>, ул. 50 лет ВЛКСМ, дом 46. Площадь земельного участка 356 кв. м.</w:t>
      </w:r>
    </w:p>
    <w:p w:rsidR="00E13DB9" w:rsidRPr="0019578C" w:rsidRDefault="00E13DB9" w:rsidP="0058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EF6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24A15" w:rsidRPr="00A14EF6">
        <w:rPr>
          <w:rFonts w:ascii="Times New Roman" w:hAnsi="Times New Roman" w:cs="Times New Roman"/>
          <w:sz w:val="28"/>
          <w:szCs w:val="28"/>
        </w:rPr>
        <w:t>риториальной зон</w:t>
      </w:r>
      <w:r w:rsidR="00A14EF6">
        <w:rPr>
          <w:rFonts w:ascii="Times New Roman" w:hAnsi="Times New Roman" w:cs="Times New Roman"/>
          <w:sz w:val="28"/>
          <w:szCs w:val="28"/>
        </w:rPr>
        <w:t>е ЦС</w:t>
      </w:r>
      <w:proofErr w:type="gramStart"/>
      <w:r w:rsidR="00A14EF6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19578C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9578C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1957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A14EF6">
        <w:rPr>
          <w:rFonts w:ascii="Times New Roman" w:hAnsi="Times New Roman" w:cs="Times New Roman"/>
          <w:b w:val="0"/>
          <w:color w:val="auto"/>
          <w:sz w:val="28"/>
          <w:szCs w:val="28"/>
        </w:rPr>
        <w:t>Кулигину</w:t>
      </w:r>
      <w:proofErr w:type="spellEnd"/>
      <w:r w:rsidR="00A14E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Алексею Викторовичу</w:t>
      </w:r>
      <w:r w:rsidR="00003783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003783" w:rsidRDefault="00003783" w:rsidP="0000378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783">
        <w:rPr>
          <w:rFonts w:ascii="Times New Roman" w:hAnsi="Times New Roman" w:cs="Times New Roman"/>
          <w:sz w:val="28"/>
          <w:szCs w:val="28"/>
        </w:rPr>
        <w:t>4.</w:t>
      </w:r>
      <w:r w:rsidRPr="00003783">
        <w:rPr>
          <w:rFonts w:ascii="Times New Roman" w:hAnsi="Times New Roman" w:cs="Times New Roman"/>
          <w:szCs w:val="28"/>
        </w:rPr>
        <w:t xml:space="preserve"> </w:t>
      </w:r>
      <w:proofErr w:type="gramStart"/>
      <w:r w:rsidRPr="0000378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0378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на </w:t>
      </w:r>
      <w:r w:rsidR="000A1513">
        <w:rPr>
          <w:rFonts w:ascii="Times New Roman" w:hAnsi="Times New Roman" w:cs="Times New Roman"/>
          <w:sz w:val="28"/>
          <w:szCs w:val="28"/>
        </w:rPr>
        <w:t xml:space="preserve">первого заместителя главы администрации </w:t>
      </w:r>
      <w:r w:rsidR="00A14EF6">
        <w:rPr>
          <w:rFonts w:ascii="Times New Roman" w:hAnsi="Times New Roman" w:cs="Times New Roman"/>
          <w:sz w:val="28"/>
          <w:szCs w:val="28"/>
        </w:rPr>
        <w:t>С.С. Юдина</w:t>
      </w:r>
      <w:r w:rsidRPr="00003783">
        <w:rPr>
          <w:rFonts w:ascii="Times New Roman" w:hAnsi="Times New Roman" w:cs="Times New Roman"/>
          <w:sz w:val="28"/>
          <w:szCs w:val="28"/>
        </w:rPr>
        <w:t>.</w:t>
      </w:r>
    </w:p>
    <w:p w:rsidR="00F92D4A" w:rsidRPr="00003783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C80647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13DB9" w:rsidRPr="00921807" w:rsidRDefault="00E13DB9" w:rsidP="00F92D4A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О.А.Бондарев</w:t>
      </w:r>
    </w:p>
    <w:p w:rsidR="00AC3F40" w:rsidRDefault="00AC3F40"/>
    <w:p w:rsidR="00872859" w:rsidRDefault="00872859">
      <w:pPr>
        <w:sectPr w:rsidR="00872859" w:rsidSect="000A1513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</w:p>
    <w:p w:rsidR="00AC3F40" w:rsidRDefault="00872859" w:rsidP="00AC3F40">
      <w:r>
        <w:lastRenderedPageBreak/>
        <w:t xml:space="preserve">        </w:t>
      </w:r>
    </w:p>
    <w:sectPr w:rsidR="00AC3F40" w:rsidSect="00AC3F40">
      <w:pgSz w:w="16838" w:h="11906" w:orient="landscape"/>
      <w:pgMar w:top="851" w:right="567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8DC" w:rsidRDefault="005858DC" w:rsidP="00E13DB9">
      <w:pPr>
        <w:spacing w:after="0" w:line="240" w:lineRule="auto"/>
      </w:pPr>
      <w:r>
        <w:separator/>
      </w:r>
    </w:p>
  </w:endnote>
  <w:endnote w:type="continuationSeparator" w:id="0">
    <w:p w:rsidR="005858DC" w:rsidRDefault="005858DC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8DC" w:rsidRDefault="005858DC" w:rsidP="00E13DB9">
      <w:pPr>
        <w:spacing w:after="0" w:line="240" w:lineRule="auto"/>
      </w:pPr>
      <w:r>
        <w:separator/>
      </w:r>
    </w:p>
  </w:footnote>
  <w:footnote w:type="continuationSeparator" w:id="0">
    <w:p w:rsidR="005858DC" w:rsidRDefault="005858DC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A1513"/>
    <w:rsid w:val="000B5404"/>
    <w:rsid w:val="0019578C"/>
    <w:rsid w:val="001D5072"/>
    <w:rsid w:val="001F7733"/>
    <w:rsid w:val="00212C4F"/>
    <w:rsid w:val="002654A7"/>
    <w:rsid w:val="002A6F04"/>
    <w:rsid w:val="002F6312"/>
    <w:rsid w:val="003B1DC5"/>
    <w:rsid w:val="004067F6"/>
    <w:rsid w:val="004F4F25"/>
    <w:rsid w:val="0057600E"/>
    <w:rsid w:val="005858DC"/>
    <w:rsid w:val="006057B7"/>
    <w:rsid w:val="00764B1E"/>
    <w:rsid w:val="007E28BB"/>
    <w:rsid w:val="007F439F"/>
    <w:rsid w:val="00872859"/>
    <w:rsid w:val="00970EDF"/>
    <w:rsid w:val="00972DFD"/>
    <w:rsid w:val="009C0D4E"/>
    <w:rsid w:val="00A14EF6"/>
    <w:rsid w:val="00A24A15"/>
    <w:rsid w:val="00A64D17"/>
    <w:rsid w:val="00A729D1"/>
    <w:rsid w:val="00A92460"/>
    <w:rsid w:val="00AC3F40"/>
    <w:rsid w:val="00B05368"/>
    <w:rsid w:val="00B32F99"/>
    <w:rsid w:val="00CA1D6A"/>
    <w:rsid w:val="00D13F3D"/>
    <w:rsid w:val="00E13DB9"/>
    <w:rsid w:val="00E451DF"/>
    <w:rsid w:val="00E75673"/>
    <w:rsid w:val="00F559EB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3" type="connector" idref="#_x0000_s1027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Tolmacheva</dc:creator>
  <cp:lastModifiedBy>Tolmacheva</cp:lastModifiedBy>
  <cp:revision>15</cp:revision>
  <cp:lastPrinted>2023-06-06T06:38:00Z</cp:lastPrinted>
  <dcterms:created xsi:type="dcterms:W3CDTF">2022-06-27T06:29:00Z</dcterms:created>
  <dcterms:modified xsi:type="dcterms:W3CDTF">2023-06-06T06:40:00Z</dcterms:modified>
</cp:coreProperties>
</file>