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заявление </w:t>
      </w:r>
      <w:r w:rsidR="00776415" w:rsidRPr="00776415">
        <w:rPr>
          <w:sz w:val="28"/>
          <w:szCs w:val="28"/>
        </w:rPr>
        <w:t>Кулиш Дениса Андреевича от 19 июня</w:t>
      </w:r>
      <w:r w:rsidR="00FF58B3" w:rsidRPr="00776415">
        <w:rPr>
          <w:sz w:val="28"/>
          <w:szCs w:val="28"/>
        </w:rPr>
        <w:t xml:space="preserve"> 2023</w:t>
      </w:r>
      <w:r w:rsidR="00FF58B3" w:rsidRPr="00FF58B3">
        <w:rPr>
          <w:sz w:val="28"/>
          <w:szCs w:val="28"/>
        </w:rPr>
        <w:t xml:space="preserve">  года</w:t>
      </w:r>
      <w:r w:rsidR="006057B7" w:rsidRPr="00FF58B3">
        <w:rPr>
          <w:sz w:val="28"/>
          <w:szCs w:val="28"/>
        </w:rPr>
        <w:t>,</w:t>
      </w:r>
      <w:r w:rsidRPr="00FF58B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76415" w:rsidRPr="00776415" w:rsidRDefault="00003783" w:rsidP="00E51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415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76415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76415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76415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764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76415" w:rsidRPr="00776415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776415" w:rsidRPr="007764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76415" w:rsidRPr="00776415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776415" w:rsidRPr="00776415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08 июня 2023 г. № 859-па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76415" w:rsidRPr="00776415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776415" w:rsidRPr="00776415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776415" w:rsidRPr="00776415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32 метрах по направлению на северо-восток относительно ориентира, расположенного за границами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776415" w:rsidRPr="0077641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76415" w:rsidRPr="007764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6415" w:rsidRPr="0077641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76415" w:rsidRPr="00776415">
        <w:rPr>
          <w:rFonts w:ascii="Times New Roman" w:hAnsi="Times New Roman" w:cs="Times New Roman"/>
          <w:sz w:val="28"/>
          <w:szCs w:val="28"/>
        </w:rPr>
        <w:t>, ул. Индустриальная, д. 16. Площадь земельного участка 92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4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A86D40">
        <w:rPr>
          <w:rFonts w:ascii="Times New Roman" w:hAnsi="Times New Roman" w:cs="Times New Roman"/>
          <w:sz w:val="28"/>
          <w:szCs w:val="28"/>
        </w:rPr>
        <w:t>риториально</w:t>
      </w:r>
      <w:r w:rsidR="00EB5683" w:rsidRPr="00BD3AD3">
        <w:rPr>
          <w:rFonts w:ascii="Times New Roman" w:hAnsi="Times New Roman" w:cs="Times New Roman"/>
          <w:sz w:val="28"/>
          <w:szCs w:val="28"/>
        </w:rPr>
        <w:t>й зоне Ц</w:t>
      </w:r>
      <w:r w:rsidR="00E51A8D">
        <w:rPr>
          <w:rFonts w:ascii="Times New Roman" w:hAnsi="Times New Roman" w:cs="Times New Roman"/>
          <w:sz w:val="28"/>
          <w:szCs w:val="28"/>
        </w:rPr>
        <w:t>С3</w:t>
      </w:r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1A8D">
        <w:rPr>
          <w:rFonts w:ascii="Times New Roman" w:hAnsi="Times New Roman" w:cs="Times New Roman"/>
          <w:b w:val="0"/>
          <w:color w:val="auto"/>
          <w:sz w:val="28"/>
          <w:szCs w:val="28"/>
        </w:rPr>
        <w:t>Кулиш Денису Андреевичу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8D" w:rsidRDefault="00E51A8D" w:rsidP="00E13DB9">
      <w:pPr>
        <w:spacing w:after="0" w:line="240" w:lineRule="auto"/>
      </w:pPr>
      <w:r>
        <w:separator/>
      </w:r>
    </w:p>
  </w:endnote>
  <w:endnote w:type="continuationSeparator" w:id="0">
    <w:p w:rsidR="00E51A8D" w:rsidRDefault="00E51A8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8D" w:rsidRDefault="00E51A8D" w:rsidP="00E13DB9">
      <w:pPr>
        <w:spacing w:after="0" w:line="240" w:lineRule="auto"/>
      </w:pPr>
      <w:r>
        <w:separator/>
      </w:r>
    </w:p>
  </w:footnote>
  <w:footnote w:type="continuationSeparator" w:id="0">
    <w:p w:rsidR="00E51A8D" w:rsidRDefault="00E51A8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57600E"/>
    <w:rsid w:val="006057B7"/>
    <w:rsid w:val="00764B1E"/>
    <w:rsid w:val="00776415"/>
    <w:rsid w:val="007F3F5F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8175B"/>
    <w:rsid w:val="00E13DB9"/>
    <w:rsid w:val="00E51A8D"/>
    <w:rsid w:val="00E75673"/>
    <w:rsid w:val="00E76B93"/>
    <w:rsid w:val="00EB5683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16</cp:revision>
  <cp:lastPrinted>2023-06-20T05:20:00Z</cp:lastPrinted>
  <dcterms:created xsi:type="dcterms:W3CDTF">2022-06-27T06:29:00Z</dcterms:created>
  <dcterms:modified xsi:type="dcterms:W3CDTF">2023-06-20T05:23:00Z</dcterms:modified>
</cp:coreProperties>
</file>