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9D649C">
        <w:rPr>
          <w:sz w:val="28"/>
          <w:szCs w:val="28"/>
        </w:rPr>
        <w:t xml:space="preserve">рассмотрев заявление </w:t>
      </w:r>
      <w:r w:rsidR="009D649C" w:rsidRPr="009D649C">
        <w:rPr>
          <w:sz w:val="28"/>
          <w:szCs w:val="28"/>
        </w:rPr>
        <w:t xml:space="preserve">Цыганок Елены Николаевны от 17 января                  2023 </w:t>
      </w:r>
      <w:r w:rsidR="00885A8A" w:rsidRPr="009D649C">
        <w:rPr>
          <w:sz w:val="28"/>
          <w:szCs w:val="28"/>
        </w:rPr>
        <w:t xml:space="preserve"> года</w:t>
      </w:r>
      <w:r w:rsidR="006057B7" w:rsidRPr="009D649C">
        <w:rPr>
          <w:sz w:val="28"/>
          <w:szCs w:val="28"/>
        </w:rPr>
        <w:t>,</w:t>
      </w:r>
      <w:r w:rsidRPr="009D649C">
        <w:rPr>
          <w:spacing w:val="-4"/>
          <w:sz w:val="28"/>
          <w:szCs w:val="28"/>
        </w:rPr>
        <w:t xml:space="preserve"> на основании заключения по результатам публичных слушаний</w:t>
      </w:r>
      <w:r w:rsidRPr="00885A8A">
        <w:rPr>
          <w:spacing w:val="-4"/>
          <w:sz w:val="28"/>
          <w:szCs w:val="28"/>
        </w:rPr>
        <w:t xml:space="preserve"> </w:t>
      </w:r>
      <w:r w:rsidR="001D5072" w:rsidRPr="00885A8A">
        <w:rPr>
          <w:spacing w:val="-4"/>
          <w:sz w:val="28"/>
          <w:szCs w:val="28"/>
        </w:rPr>
        <w:t xml:space="preserve"> </w:t>
      </w:r>
      <w:r w:rsidR="00EB5683">
        <w:rPr>
          <w:spacing w:val="-4"/>
          <w:sz w:val="28"/>
          <w:szCs w:val="28"/>
        </w:rPr>
        <w:t xml:space="preserve">                </w:t>
      </w:r>
      <w:r w:rsidR="001D5072" w:rsidRPr="00885A8A">
        <w:rPr>
          <w:spacing w:val="-4"/>
          <w:sz w:val="28"/>
          <w:szCs w:val="28"/>
        </w:rPr>
        <w:t>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>_ г.</w:t>
      </w:r>
      <w:r w:rsidR="006057B7">
        <w:rPr>
          <w:spacing w:val="-4"/>
          <w:sz w:val="28"/>
          <w:szCs w:val="28"/>
        </w:rPr>
        <w:t xml:space="preserve">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9D649C" w:rsidRDefault="00003783" w:rsidP="009D649C">
      <w:pPr>
        <w:spacing w:line="36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9D649C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9D649C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9D649C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9D649C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9D649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D649C" w:rsidRPr="009D649C">
        <w:rPr>
          <w:rFonts w:ascii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</w:t>
      </w:r>
      <w:r w:rsidR="009D649C">
        <w:rPr>
          <w:rFonts w:ascii="Times New Roman" w:hAnsi="Times New Roman" w:cs="Times New Roman"/>
          <w:sz w:val="28"/>
          <w:szCs w:val="28"/>
        </w:rPr>
        <w:t xml:space="preserve"> </w:t>
      </w:r>
      <w:r w:rsidR="009D649C" w:rsidRPr="009D649C">
        <w:rPr>
          <w:rFonts w:ascii="Times New Roman" w:hAnsi="Times New Roman" w:cs="Times New Roman"/>
          <w:sz w:val="28"/>
          <w:szCs w:val="28"/>
        </w:rPr>
        <w:t xml:space="preserve"> </w:t>
      </w:r>
      <w:r w:rsidR="009D649C">
        <w:rPr>
          <w:rFonts w:ascii="Times New Roman" w:hAnsi="Times New Roman" w:cs="Times New Roman"/>
          <w:sz w:val="28"/>
          <w:szCs w:val="28"/>
        </w:rPr>
        <w:t xml:space="preserve">  </w:t>
      </w:r>
      <w:r w:rsidR="009D649C" w:rsidRPr="009D649C">
        <w:rPr>
          <w:rFonts w:ascii="Times New Roman" w:hAnsi="Times New Roman" w:cs="Times New Roman"/>
          <w:sz w:val="28"/>
          <w:szCs w:val="28"/>
        </w:rPr>
        <w:t>земельного</w:t>
      </w:r>
      <w:r w:rsidR="009D649C">
        <w:rPr>
          <w:rFonts w:ascii="Times New Roman" w:hAnsi="Times New Roman" w:cs="Times New Roman"/>
          <w:sz w:val="28"/>
          <w:szCs w:val="28"/>
        </w:rPr>
        <w:t xml:space="preserve"> </w:t>
      </w:r>
      <w:r w:rsidR="009D649C" w:rsidRPr="009D649C">
        <w:rPr>
          <w:rFonts w:ascii="Times New Roman" w:hAnsi="Times New Roman" w:cs="Times New Roman"/>
          <w:sz w:val="28"/>
          <w:szCs w:val="28"/>
        </w:rPr>
        <w:t xml:space="preserve"> </w:t>
      </w:r>
      <w:r w:rsidR="009D649C">
        <w:rPr>
          <w:rFonts w:ascii="Times New Roman" w:hAnsi="Times New Roman" w:cs="Times New Roman"/>
          <w:sz w:val="28"/>
          <w:szCs w:val="28"/>
        </w:rPr>
        <w:t xml:space="preserve">  </w:t>
      </w:r>
      <w:r w:rsidR="009D649C" w:rsidRPr="009D649C">
        <w:rPr>
          <w:rFonts w:ascii="Times New Roman" w:hAnsi="Times New Roman" w:cs="Times New Roman"/>
          <w:sz w:val="28"/>
          <w:szCs w:val="28"/>
        </w:rPr>
        <w:t>участка</w:t>
      </w:r>
      <w:r w:rsidR="009D649C">
        <w:rPr>
          <w:rFonts w:ascii="Times New Roman" w:hAnsi="Times New Roman" w:cs="Times New Roman"/>
          <w:sz w:val="28"/>
          <w:szCs w:val="28"/>
        </w:rPr>
        <w:t xml:space="preserve"> </w:t>
      </w:r>
      <w:r w:rsidR="009D649C" w:rsidRPr="009D649C">
        <w:rPr>
          <w:rFonts w:ascii="Times New Roman" w:hAnsi="Times New Roman" w:cs="Times New Roman"/>
          <w:sz w:val="28"/>
          <w:szCs w:val="28"/>
        </w:rPr>
        <w:t xml:space="preserve"> </w:t>
      </w:r>
      <w:r w:rsidR="009D649C">
        <w:rPr>
          <w:rFonts w:ascii="Times New Roman" w:hAnsi="Times New Roman" w:cs="Times New Roman"/>
          <w:sz w:val="28"/>
          <w:szCs w:val="28"/>
        </w:rPr>
        <w:t xml:space="preserve">  </w:t>
      </w:r>
      <w:r w:rsidR="009D649C" w:rsidRPr="009D649C">
        <w:rPr>
          <w:rFonts w:ascii="Times New Roman" w:hAnsi="Times New Roman" w:cs="Times New Roman"/>
          <w:sz w:val="28"/>
          <w:szCs w:val="28"/>
        </w:rPr>
        <w:t xml:space="preserve">на </w:t>
      </w:r>
      <w:r w:rsidR="009D649C">
        <w:rPr>
          <w:rFonts w:ascii="Times New Roman" w:hAnsi="Times New Roman" w:cs="Times New Roman"/>
          <w:sz w:val="28"/>
          <w:szCs w:val="28"/>
        </w:rPr>
        <w:t xml:space="preserve">  </w:t>
      </w:r>
      <w:r w:rsidR="009D649C" w:rsidRPr="009D649C">
        <w:rPr>
          <w:rFonts w:ascii="Times New Roman" w:hAnsi="Times New Roman" w:cs="Times New Roman"/>
          <w:sz w:val="28"/>
          <w:szCs w:val="28"/>
        </w:rPr>
        <w:t xml:space="preserve">кадастровом </w:t>
      </w:r>
      <w:r w:rsidR="009D649C">
        <w:rPr>
          <w:rFonts w:ascii="Times New Roman" w:hAnsi="Times New Roman" w:cs="Times New Roman"/>
          <w:sz w:val="28"/>
          <w:szCs w:val="28"/>
        </w:rPr>
        <w:t xml:space="preserve">  </w:t>
      </w:r>
      <w:r w:rsidR="009D649C" w:rsidRPr="009D649C">
        <w:rPr>
          <w:rFonts w:ascii="Times New Roman" w:hAnsi="Times New Roman" w:cs="Times New Roman"/>
          <w:sz w:val="28"/>
          <w:szCs w:val="28"/>
        </w:rPr>
        <w:t>плане</w:t>
      </w:r>
      <w:r w:rsidR="009D649C">
        <w:rPr>
          <w:rFonts w:ascii="Times New Roman" w:hAnsi="Times New Roman" w:cs="Times New Roman"/>
          <w:sz w:val="28"/>
          <w:szCs w:val="28"/>
        </w:rPr>
        <w:t xml:space="preserve">  </w:t>
      </w:r>
      <w:r w:rsidR="009D649C" w:rsidRPr="009D649C">
        <w:rPr>
          <w:rFonts w:ascii="Times New Roman" w:hAnsi="Times New Roman" w:cs="Times New Roman"/>
          <w:sz w:val="28"/>
          <w:szCs w:val="28"/>
        </w:rPr>
        <w:t xml:space="preserve"> территории,</w:t>
      </w:r>
      <w:r w:rsidR="009D649C" w:rsidRPr="009D649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</w:p>
    <w:p w:rsidR="009D649C" w:rsidRDefault="009D649C" w:rsidP="009D649C">
      <w:pPr>
        <w:spacing w:line="360" w:lineRule="auto"/>
        <w:ind w:firstLine="709"/>
        <w:jc w:val="center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lastRenderedPageBreak/>
        <w:t>2</w:t>
      </w:r>
    </w:p>
    <w:p w:rsidR="009D649C" w:rsidRPr="009D649C" w:rsidRDefault="009D649C" w:rsidP="009D64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49C">
        <w:rPr>
          <w:rFonts w:ascii="Times New Roman" w:hAnsi="Times New Roman" w:cs="Times New Roman"/>
          <w:spacing w:val="-7"/>
          <w:sz w:val="28"/>
          <w:szCs w:val="28"/>
        </w:rPr>
        <w:t xml:space="preserve">утвержденной </w:t>
      </w:r>
      <w:r w:rsidRPr="009D649C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21 декабря  2022 г. № 2232-па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Pr="009D649C">
        <w:rPr>
          <w:rFonts w:ascii="Times New Roman" w:hAnsi="Times New Roman" w:cs="Times New Roman"/>
          <w:spacing w:val="-7"/>
          <w:sz w:val="28"/>
          <w:szCs w:val="28"/>
        </w:rPr>
        <w:t>.  Адрес (ме</w:t>
      </w:r>
      <w:r w:rsidRPr="009D649C">
        <w:rPr>
          <w:rFonts w:ascii="Times New Roman" w:hAnsi="Times New Roman" w:cs="Times New Roman"/>
          <w:sz w:val="28"/>
          <w:szCs w:val="28"/>
        </w:rPr>
        <w:t xml:space="preserve">стоположение) земельного участка установлено: примерно в 30 метрах по направлению на северо-восток относительно ориентира – многоквартирного жилого дома,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Pr="009D64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D64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649C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9D649C">
        <w:rPr>
          <w:rFonts w:ascii="Times New Roman" w:hAnsi="Times New Roman" w:cs="Times New Roman"/>
          <w:sz w:val="28"/>
          <w:szCs w:val="28"/>
        </w:rPr>
        <w:t>, ул. Индустриальная, дом 16. Площадь земельного участка 120 кв. м.</w:t>
      </w:r>
    </w:p>
    <w:p w:rsidR="00E13DB9" w:rsidRPr="0019578C" w:rsidRDefault="00E13DB9" w:rsidP="009D64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EB5683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настоящего постановления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D649C">
        <w:rPr>
          <w:rFonts w:ascii="Times New Roman" w:hAnsi="Times New Roman" w:cs="Times New Roman"/>
          <w:b w:val="0"/>
          <w:color w:val="auto"/>
          <w:sz w:val="28"/>
          <w:szCs w:val="28"/>
        </w:rPr>
        <w:t>Цыганок Елене Николаевне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EB5683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</w:t>
      </w:r>
      <w:r w:rsidRPr="00EB5683">
        <w:rPr>
          <w:rFonts w:ascii="Times New Roman" w:hAnsi="Times New Roman" w:cs="Times New Roman"/>
          <w:sz w:val="28"/>
          <w:szCs w:val="28"/>
        </w:rPr>
        <w:t>подписания.</w:t>
      </w:r>
    </w:p>
    <w:p w:rsidR="00885A8A" w:rsidRPr="00EB5683" w:rsidRDefault="00003783" w:rsidP="00EB56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B5683">
        <w:rPr>
          <w:rFonts w:ascii="Times New Roman" w:hAnsi="Times New Roman" w:cs="Times New Roman"/>
          <w:sz w:val="28"/>
          <w:szCs w:val="28"/>
        </w:rPr>
        <w:t>4.</w:t>
      </w:r>
      <w:r w:rsidRPr="00EB5683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EB5683" w:rsidRPr="00EB56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B5683" w:rsidRPr="00EB56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управления экономики и собственности администрации Партизанского городского округа Н.Л. Мурашко.</w:t>
      </w:r>
    </w:p>
    <w:p w:rsidR="00E13DB9" w:rsidRDefault="00E13DB9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B5683" w:rsidRPr="00EB5683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EB568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B5683">
        <w:rPr>
          <w:rFonts w:ascii="Times New Roman" w:hAnsi="Times New Roman" w:cs="Times New Roman"/>
        </w:rPr>
        <w:t xml:space="preserve">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885A8A" w:rsidRDefault="00885A8A" w:rsidP="00D817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D8175B" w:rsidP="00D817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99.95pt;margin-top:219.05pt;width:67.4pt;height:245.4pt;flip:y;z-index:251660288" o:connectortype="straight">
            <v:stroke endarrow="block"/>
          </v:shape>
        </w:pict>
      </w:r>
      <w:r w:rsidRPr="00D817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542805" cy="527425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164" t="16298" r="20881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740" cy="52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/>
      </w:pPr>
    </w:p>
    <w:p w:rsidR="00AC3F40" w:rsidRDefault="00885A8A" w:rsidP="00AC3F40">
      <w:r>
        <w:t xml:space="preserve">                               </w:t>
      </w:r>
    </w:p>
    <w:p w:rsidR="00AC3F40" w:rsidRPr="00D8175B" w:rsidRDefault="00AC3F40" w:rsidP="00D8175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</w:rPr>
        <w:t>Местоположени</w:t>
      </w:r>
      <w:r w:rsidR="00D8175B">
        <w:rPr>
          <w:rFonts w:ascii="Times New Roman" w:hAnsi="Times New Roman" w:cs="Times New Roman"/>
        </w:rPr>
        <w:t>е земельного участка площадью 120</w:t>
      </w:r>
      <w:r>
        <w:rPr>
          <w:rFonts w:ascii="Times New Roman" w:hAnsi="Times New Roman" w:cs="Times New Roman"/>
        </w:rPr>
        <w:t xml:space="preserve"> кв.м.</w:t>
      </w:r>
    </w:p>
    <w:sectPr w:rsidR="00AC3F40" w:rsidRPr="00D8175B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E6E" w:rsidRDefault="00223E6E" w:rsidP="00E13DB9">
      <w:pPr>
        <w:spacing w:after="0" w:line="240" w:lineRule="auto"/>
      </w:pPr>
      <w:r>
        <w:separator/>
      </w:r>
    </w:p>
  </w:endnote>
  <w:endnote w:type="continuationSeparator" w:id="0">
    <w:p w:rsidR="00223E6E" w:rsidRDefault="00223E6E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E6E" w:rsidRDefault="00223E6E" w:rsidP="00E13DB9">
      <w:pPr>
        <w:spacing w:after="0" w:line="240" w:lineRule="auto"/>
      </w:pPr>
      <w:r>
        <w:separator/>
      </w:r>
    </w:p>
  </w:footnote>
  <w:footnote w:type="continuationSeparator" w:id="0">
    <w:p w:rsidR="00223E6E" w:rsidRDefault="00223E6E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9578C"/>
    <w:rsid w:val="001D5072"/>
    <w:rsid w:val="001F7733"/>
    <w:rsid w:val="00223E6E"/>
    <w:rsid w:val="002537C1"/>
    <w:rsid w:val="002654A7"/>
    <w:rsid w:val="002A6F04"/>
    <w:rsid w:val="003E2321"/>
    <w:rsid w:val="004067F6"/>
    <w:rsid w:val="0057600E"/>
    <w:rsid w:val="006057B7"/>
    <w:rsid w:val="00764B1E"/>
    <w:rsid w:val="007F3F5F"/>
    <w:rsid w:val="00885A8A"/>
    <w:rsid w:val="00970EDF"/>
    <w:rsid w:val="00972DFD"/>
    <w:rsid w:val="009D649C"/>
    <w:rsid w:val="00A92460"/>
    <w:rsid w:val="00AC3F40"/>
    <w:rsid w:val="00B05368"/>
    <w:rsid w:val="00D13F3D"/>
    <w:rsid w:val="00D7067C"/>
    <w:rsid w:val="00D8175B"/>
    <w:rsid w:val="00E13DB9"/>
    <w:rsid w:val="00E75673"/>
    <w:rsid w:val="00EB5683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12</cp:revision>
  <cp:lastPrinted>2023-01-19T23:52:00Z</cp:lastPrinted>
  <dcterms:created xsi:type="dcterms:W3CDTF">2022-06-27T06:29:00Z</dcterms:created>
  <dcterms:modified xsi:type="dcterms:W3CDTF">2023-01-19T23:52:00Z</dcterms:modified>
</cp:coreProperties>
</file>